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icrosoft JhengHei" w:cs="Microsoft JhengHei" w:eastAsia="Microsoft JhengHei" w:hAnsi="Microsoft JhengHei"/>
          <w:b w:val="1"/>
          <w:sz w:val="48"/>
          <w:szCs w:val="48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48"/>
          <w:szCs w:val="48"/>
          <w:rtl w:val="0"/>
        </w:rPr>
        <w:t xml:space="preserve">热闹迎</w:t>
      </w:r>
      <w:r w:rsidDel="00000000" w:rsidR="00000000" w:rsidRPr="00000000">
        <w:rPr>
          <w:rFonts w:ascii="Microsoft JhengHei" w:cs="Microsoft JhengHei" w:eastAsia="Microsoft JhengHei" w:hAnsi="Microsoft JhengHei"/>
          <w:b w:val="1"/>
          <w:color w:val="ff0000"/>
          <w:sz w:val="48"/>
          <w:szCs w:val="48"/>
          <w:rtl w:val="0"/>
        </w:rPr>
        <w:t xml:space="preserve">端午</w:t>
      </w: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48"/>
          <w:szCs w:val="48"/>
          <w:rtl w:val="0"/>
        </w:rPr>
        <w:t xml:space="preserve"> </w:t>
      </w:r>
      <w:r w:rsidDel="00000000" w:rsidR="00000000" w:rsidRPr="00000000">
        <w:rPr>
          <w:rFonts w:ascii="Microsoft JhengHei" w:cs="Microsoft JhengHei" w:eastAsia="Microsoft JhengHei" w:hAnsi="Microsoft JhengHei"/>
          <w:b w:val="1"/>
          <w:color w:val="ff0000"/>
          <w:sz w:val="48"/>
          <w:szCs w:val="48"/>
          <w:rtl w:val="0"/>
        </w:rPr>
        <w:t xml:space="preserve">押码王</w:t>
      </w: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48"/>
          <w:szCs w:val="48"/>
          <w:rtl w:val="0"/>
        </w:rPr>
        <w:t xml:space="preserve">走起 </w:t>
      </w:r>
    </w:p>
    <w:p w:rsidR="00000000" w:rsidDel="00000000" w:rsidP="00000000" w:rsidRDefault="00000000" w:rsidRPr="00000000" w14:paraId="00000002">
      <w:pPr>
        <w:rPr>
          <w:rFonts w:ascii="Microsoft JhengHei" w:cs="Microsoft JhengHei" w:eastAsia="Microsoft JhengHei" w:hAnsi="Microsoft JhengHei"/>
          <w:b w:val="1"/>
          <w:sz w:val="36"/>
          <w:szCs w:val="36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36"/>
          <w:szCs w:val="36"/>
          <w:rtl w:val="0"/>
        </w:rPr>
        <w:t xml:space="preserve">最高派彩108,888</w:t>
      </w:r>
    </w:p>
    <w:p w:rsidR="00000000" w:rsidDel="00000000" w:rsidP="00000000" w:rsidRDefault="00000000" w:rsidRPr="00000000" w14:paraId="00000003">
      <w:pPr>
        <w:rPr>
          <w:rFonts w:ascii="Microsoft JhengHei" w:cs="Microsoft JhengHei" w:eastAsia="Microsoft JhengHei" w:hAnsi="Microsoft JhengHei"/>
          <w:b w:val="1"/>
          <w:sz w:val="36"/>
          <w:szCs w:val="36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36"/>
          <w:szCs w:val="36"/>
          <w:rtl w:val="0"/>
        </w:rPr>
        <w:t xml:space="preserve">总奖1,000,000 </w:t>
      </w:r>
    </w:p>
    <w:p w:rsidR="00000000" w:rsidDel="00000000" w:rsidP="00000000" w:rsidRDefault="00000000" w:rsidRPr="00000000" w14:paraId="00000004">
      <w:pPr>
        <w:rPr>
          <w:rFonts w:ascii="Microsoft JhengHei" w:cs="Microsoft JhengHei" w:eastAsia="Microsoft JhengHei" w:hAnsi="Microsoft JhengHei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活动时间：北京时间 6/6 12:00pm – 7/4 12:00pm</w:t>
      </w:r>
    </w:p>
    <w:p w:rsidR="00000000" w:rsidDel="00000000" w:rsidP="00000000" w:rsidRDefault="00000000" w:rsidRPr="00000000" w14:paraId="00000006">
      <w:pPr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活动期间内，在【CQ9传奇电子】下注，即可参加CQ9端午押码王！</w:t>
      </w:r>
    </w:p>
    <w:p w:rsidR="00000000" w:rsidDel="00000000" w:rsidP="00000000" w:rsidRDefault="00000000" w:rsidRPr="00000000" w14:paraId="00000007">
      <w:pPr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只要在【CQ9传奇电子】下注，「当周」累计押码总额达到前1000名者，即可获得单周活动奖金，最高直达108,888！</w:t>
      </w:r>
    </w:p>
    <w:p w:rsidR="00000000" w:rsidDel="00000000" w:rsidP="00000000" w:rsidRDefault="00000000" w:rsidRPr="00000000" w14:paraId="00000008">
      <w:pPr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活动期间内，只要上榜，我们每周都会送出1000个奖！</w:t>
      </w:r>
    </w:p>
    <w:p w:rsidR="00000000" w:rsidDel="00000000" w:rsidP="00000000" w:rsidRDefault="00000000" w:rsidRPr="00000000" w14:paraId="00000009">
      <w:pPr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第一期 ： 北京时间 6/6 12:00pm - 6/13 12:00pm</w:t>
      </w:r>
    </w:p>
    <w:p w:rsidR="00000000" w:rsidDel="00000000" w:rsidP="00000000" w:rsidRDefault="00000000" w:rsidRPr="00000000" w14:paraId="0000000A">
      <w:pPr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第二期 ： 北京时间 6/13 12:00pm - 6/20 12:00pm</w:t>
      </w:r>
    </w:p>
    <w:p w:rsidR="00000000" w:rsidDel="00000000" w:rsidP="00000000" w:rsidRDefault="00000000" w:rsidRPr="00000000" w14:paraId="0000000B">
      <w:pPr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第三期 ： 北京时间 6/20 12:00pm - 6/27 12:00pm</w:t>
      </w:r>
    </w:p>
    <w:p w:rsidR="00000000" w:rsidDel="00000000" w:rsidP="00000000" w:rsidRDefault="00000000" w:rsidRPr="00000000" w14:paraId="0000000C">
      <w:pPr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第四期 ： 北京时间 6/27 12:00pm - 7/4 12:00pm</w:t>
      </w:r>
    </w:p>
    <w:p w:rsidR="00000000" w:rsidDel="00000000" w:rsidP="00000000" w:rsidRDefault="00000000" w:rsidRPr="00000000" w14:paraId="0000000D">
      <w:pPr>
        <w:rPr>
          <w:rFonts w:ascii="Microsoft JhengHei" w:cs="Microsoft JhengHei" w:eastAsia="Microsoft JhengHei" w:hAnsi="Microsoft JhengHei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60" w:line="384.00000000000006" w:lineRule="auto"/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1.因游戏性特殊，下列游戏将不参与此次活动，敬请见谅。</w:t>
      </w:r>
    </w:p>
    <w:p w:rsidR="00000000" w:rsidDel="00000000" w:rsidP="00000000" w:rsidRDefault="00000000" w:rsidRPr="00000000" w14:paraId="0000000F">
      <w:pPr>
        <w:spacing w:after="160" w:line="384.00000000000006" w:lineRule="auto"/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亚星真人, CQ9彩票, 动博体育, Motivation gaming, 世界斗鸡锦标赛, 星球搏鸡</w:t>
      </w:r>
    </w:p>
    <w:p w:rsidR="00000000" w:rsidDel="00000000" w:rsidP="00000000" w:rsidRDefault="00000000" w:rsidRPr="00000000" w14:paraId="00000010">
      <w:pPr>
        <w:spacing w:after="160" w:line="384.00000000000006" w:lineRule="auto"/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2. 以下四款游戏，6/6(四)-6/20(四)不参加活动。</w:t>
      </w:r>
    </w:p>
    <w:p w:rsidR="00000000" w:rsidDel="00000000" w:rsidP="00000000" w:rsidRDefault="00000000" w:rsidRPr="00000000" w14:paraId="00000011">
      <w:pPr>
        <w:spacing w:after="160" w:line="384.00000000000006" w:lineRule="auto"/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宙斯, 东方神起, 发财神2, 不夜城</w:t>
      </w:r>
    </w:p>
    <w:p w:rsidR="00000000" w:rsidDel="00000000" w:rsidP="00000000" w:rsidRDefault="00000000" w:rsidRPr="00000000" w14:paraId="00000012">
      <w:pPr>
        <w:spacing w:after="160" w:line="384.00000000000006" w:lineRule="auto"/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3. 活动时间以系统公告为主。</w:t>
      </w:r>
    </w:p>
    <w:p w:rsidR="00000000" w:rsidDel="00000000" w:rsidP="00000000" w:rsidRDefault="00000000" w:rsidRPr="00000000" w14:paraId="00000013">
      <w:pPr>
        <w:spacing w:after="160" w:line="384.00000000000006" w:lineRule="auto"/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4. 榜单将于每10分钟更新一次。若上榜玩家分数相同，则以「时间先」的排前。</w:t>
      </w:r>
    </w:p>
    <w:p w:rsidR="00000000" w:rsidDel="00000000" w:rsidP="00000000" w:rsidRDefault="00000000" w:rsidRPr="00000000" w14:paraId="00000014">
      <w:pPr>
        <w:spacing w:after="160" w:line="384.00000000000006" w:lineRule="auto"/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5. 押码王奖金将于每周四结算时间后，48小时内 (6/15, 6/22, 6/29, 7/6)进行派发，敬请玩家留意帐户余额。</w:t>
      </w:r>
    </w:p>
    <w:p w:rsidR="00000000" w:rsidDel="00000000" w:rsidP="00000000" w:rsidRDefault="00000000" w:rsidRPr="00000000" w14:paraId="00000015">
      <w:pPr>
        <w:spacing w:after="160" w:line="384.00000000000006" w:lineRule="auto"/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6. 如遇特殊状况，本公司保有修改、变更或暂停本活动之权利。</w:t>
      </w:r>
    </w:p>
    <w:p w:rsidR="00000000" w:rsidDel="00000000" w:rsidP="00000000" w:rsidRDefault="00000000" w:rsidRPr="00000000" w14:paraId="00000016">
      <w:pPr>
        <w:spacing w:after="160" w:line="384.00000000000006" w:lineRule="auto"/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7. 本活动所产生的任何相关异议及问题，本公司保有最终解释权。</w:t>
      </w:r>
    </w:p>
    <w:p w:rsidR="00000000" w:rsidDel="00000000" w:rsidP="00000000" w:rsidRDefault="00000000" w:rsidRPr="00000000" w14:paraId="00000017">
      <w:pPr>
        <w:spacing w:after="160" w:line="384.00000000000006" w:lineRule="auto"/>
        <w:rPr>
          <w:rFonts w:ascii="Microsoft JhengHei" w:cs="Microsoft JhengHei" w:eastAsia="Microsoft JhengHei" w:hAnsi="Microsoft JhengHei"/>
          <w:b w:val="1"/>
          <w:sz w:val="24"/>
          <w:szCs w:val="24"/>
        </w:rPr>
      </w:pPr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4"/>
          <w:szCs w:val="24"/>
          <w:rtl w:val="0"/>
        </w:rPr>
        <w:t xml:space="preserve">8. 此活动仅限CNY币别。</w:t>
      </w:r>
    </w:p>
    <w:p w:rsidR="00000000" w:rsidDel="00000000" w:rsidP="00000000" w:rsidRDefault="00000000" w:rsidRPr="00000000" w14:paraId="00000018">
      <w:pPr>
        <w:rPr>
          <w:rFonts w:ascii="Microsoft JhengHei" w:cs="Microsoft JhengHei" w:eastAsia="Microsoft JhengHei" w:hAnsi="Microsoft JhengHei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icrosoft JhengHe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